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3F78F" w14:textId="77777777" w:rsidR="00FD2F93" w:rsidRDefault="00FD2F93" w:rsidP="00FD2F93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APPENDIX C – ANNEXE A (February </w:t>
      </w:r>
      <w:r w:rsidRPr="00F00627">
        <w:rPr>
          <w:rFonts w:ascii="Calibri" w:hAnsi="Calibri" w:cs="Calibri"/>
          <w:b/>
          <w:bCs/>
          <w:color w:val="000000"/>
          <w:sz w:val="28"/>
          <w:szCs w:val="28"/>
        </w:rPr>
        <w:t>2026</w:t>
      </w:r>
      <w:r>
        <w:rPr>
          <w:rFonts w:asciiTheme="minorHAnsi" w:hAnsiTheme="minorHAnsi" w:cstheme="minorHAnsi"/>
          <w:b/>
          <w:sz w:val="28"/>
          <w:szCs w:val="28"/>
        </w:rPr>
        <w:t>)</w:t>
      </w:r>
    </w:p>
    <w:p w14:paraId="450CF740" w14:textId="77777777" w:rsidR="00FD2F93" w:rsidRDefault="00FD2F93" w:rsidP="00FD2F93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1D7624F9" w14:textId="77777777" w:rsidR="00FD2F93" w:rsidRDefault="00FD2F93" w:rsidP="00FD2F93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LETTER FROM POLICE TO SECURITY SYSTEM COMPANY </w:t>
      </w:r>
    </w:p>
    <w:p w14:paraId="58752C50" w14:textId="77777777" w:rsidR="00FD2F93" w:rsidRDefault="00FD2F93" w:rsidP="00FD2F93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RE RESULT OF APPENDIX C CHECK – MEETS REQUIREMENTS</w:t>
      </w:r>
    </w:p>
    <w:p w14:paraId="2231DA52" w14:textId="77777777" w:rsidR="00FD2F93" w:rsidRDefault="00FD2F93" w:rsidP="00FD2F93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6D914CC9" w14:textId="77777777" w:rsidR="00FD2F93" w:rsidRDefault="00FD2F93" w:rsidP="00FD2F93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7A3BA26B" w14:textId="77777777" w:rsidR="00FD2F93" w:rsidRDefault="00FD2F93" w:rsidP="00FD2F93">
      <w:pPr>
        <w:spacing w:line="276" w:lineRule="auto"/>
        <w:rPr>
          <w:rFonts w:asciiTheme="minorHAnsi" w:hAnsiTheme="minorHAnsi" w:cstheme="minorHAnsi"/>
          <w:b/>
        </w:rPr>
      </w:pPr>
    </w:p>
    <w:p w14:paraId="5CD2D62F" w14:textId="77777777" w:rsidR="00FD2F93" w:rsidRPr="001668EA" w:rsidRDefault="00FD2F93" w:rsidP="00FD2F93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1668EA">
        <w:rPr>
          <w:rFonts w:asciiTheme="minorHAnsi" w:hAnsiTheme="minorHAnsi" w:cstheme="minorHAnsi"/>
          <w:color w:val="000000" w:themeColor="text1"/>
        </w:rPr>
        <w:t>To whom it may concern,</w:t>
      </w:r>
    </w:p>
    <w:p w14:paraId="1F6FB7E5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</w:p>
    <w:p w14:paraId="1BEE9879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  <w:r w:rsidRPr="00337FE4">
        <w:rPr>
          <w:rFonts w:asciiTheme="minorHAnsi" w:hAnsiTheme="minorHAnsi" w:cstheme="minorHAnsi"/>
          <w:b/>
          <w:u w:val="single"/>
        </w:rPr>
        <w:t>Re: Request for name check –</w:t>
      </w:r>
      <w:r w:rsidRPr="00337FE4">
        <w:rPr>
          <w:rFonts w:asciiTheme="minorHAnsi" w:hAnsiTheme="minorHAnsi" w:cstheme="minorHAnsi"/>
          <w:u w:val="single"/>
        </w:rPr>
        <w:t xml:space="preserve"> </w:t>
      </w:r>
      <w:r w:rsidRPr="00337FE4">
        <w:rPr>
          <w:rFonts w:asciiTheme="minorHAnsi" w:hAnsiTheme="minorHAnsi" w:cstheme="minorHAnsi"/>
          <w:color w:val="FF0000"/>
          <w:u w:val="single"/>
        </w:rPr>
        <w:t>(name of applicant)</w:t>
      </w:r>
    </w:p>
    <w:p w14:paraId="2B5C09FD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</w:p>
    <w:p w14:paraId="04F7F2F3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refer to your request for a conviction check to be carried out in respect of the above named individual who is seeking employment with your Company.</w:t>
      </w:r>
    </w:p>
    <w:p w14:paraId="3730050E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</w:p>
    <w:p w14:paraId="483ECD71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name of </w:t>
      </w:r>
      <w:r>
        <w:rPr>
          <w:rFonts w:asciiTheme="minorHAnsi" w:hAnsiTheme="minorHAnsi" w:cstheme="minorHAnsi"/>
          <w:color w:val="FF0000"/>
        </w:rPr>
        <w:t>(name of applicant)</w:t>
      </w:r>
      <w:r>
        <w:rPr>
          <w:rFonts w:asciiTheme="minorHAnsi" w:hAnsiTheme="minorHAnsi" w:cstheme="minorHAnsi"/>
        </w:rPr>
        <w:t xml:space="preserve"> has now been checked on the Police National Computer/</w:t>
      </w:r>
      <w:r w:rsidRPr="001668EA">
        <w:rPr>
          <w:rFonts w:asciiTheme="minorHAnsi" w:hAnsiTheme="minorHAnsi" w:cstheme="minorHAnsi"/>
          <w:color w:val="000000" w:themeColor="text1"/>
        </w:rPr>
        <w:t xml:space="preserve">Law Enforcement Data Service, </w:t>
      </w:r>
      <w:r>
        <w:rPr>
          <w:rFonts w:asciiTheme="minorHAnsi" w:hAnsiTheme="minorHAnsi" w:cstheme="minorHAnsi"/>
        </w:rPr>
        <w:t>and I am able to confirm that this applicant meets the requirements of the NPCC Requirements &amp; Response to Security Systems Policy and that your employment of them would not conflict with Clause 2.3.2(b).</w:t>
      </w:r>
    </w:p>
    <w:p w14:paraId="2C5C3C59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</w:p>
    <w:p w14:paraId="6983E311" w14:textId="77777777" w:rsidR="00FD2F93" w:rsidRDefault="00FD2F93" w:rsidP="00FD2F93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NB: THIS IS NOT A FORMAL POLICE VETTING PROCEDURE. IT SHOULD NOT REPLACE THE NEED FOR NON POLICE PERSONEL VETTING (EG; CONTRACTORS WITH ACCESS TO POLICE PREMISES) AND HAS NO CORRELATION TO ANY POLICE VETTING OR NATIONAL SECURITY VETTING PROCESS. IT IS SOLELY ISSUED FOR THE PURPOSES OF SECURITY SYSTEMS ADMINISTRATION.</w:t>
      </w:r>
    </w:p>
    <w:p w14:paraId="03AB00FC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</w:p>
    <w:p w14:paraId="5251760C" w14:textId="77777777" w:rsidR="00FD2F93" w:rsidRDefault="00FD2F93" w:rsidP="00FD2F9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Yours faithfully</w:t>
      </w:r>
    </w:p>
    <w:p w14:paraId="6D225915" w14:textId="0E0890BE" w:rsidR="00447562" w:rsidRPr="00523B63" w:rsidRDefault="00447562" w:rsidP="004D483F">
      <w:pPr>
        <w:spacing w:after="200" w:line="276" w:lineRule="auto"/>
        <w:rPr>
          <w:rFonts w:asciiTheme="minorHAnsi" w:hAnsiTheme="minorHAnsi" w:cstheme="minorHAnsi"/>
        </w:rPr>
      </w:pPr>
    </w:p>
    <w:sectPr w:rsidR="00447562" w:rsidRPr="00523B63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D3B88" w14:textId="77777777" w:rsidR="009054A6" w:rsidRDefault="009054A6" w:rsidP="008159E3">
      <w:r>
        <w:separator/>
      </w:r>
    </w:p>
  </w:endnote>
  <w:endnote w:type="continuationSeparator" w:id="0">
    <w:p w14:paraId="57A7D7E6" w14:textId="77777777" w:rsidR="009054A6" w:rsidRDefault="009054A6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85A27" w14:textId="77777777" w:rsidR="009054A6" w:rsidRDefault="009054A6" w:rsidP="008159E3">
      <w:r>
        <w:separator/>
      </w:r>
    </w:p>
  </w:footnote>
  <w:footnote w:type="continuationSeparator" w:id="0">
    <w:p w14:paraId="7C01B3A2" w14:textId="77777777" w:rsidR="009054A6" w:rsidRDefault="009054A6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4AD751BB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DA302B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62128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83F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6E7F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054A6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02B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2F93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881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7</cp:revision>
  <cp:lastPrinted>2024-04-02T10:14:00Z</cp:lastPrinted>
  <dcterms:created xsi:type="dcterms:W3CDTF">2025-03-31T12:23:00Z</dcterms:created>
  <dcterms:modified xsi:type="dcterms:W3CDTF">2026-04-08T16:42:00Z</dcterms:modified>
</cp:coreProperties>
</file>